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25" w:rsidRDefault="00CD5425" w:rsidP="00CD5425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31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Видеоурок</w:t>
      </w:r>
      <w:proofErr w:type="spellEnd"/>
      <w:r w:rsidRPr="0031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31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Zoom</w:t>
      </w:r>
      <w:proofErr w:type="spellEnd"/>
    </w:p>
    <w:p w:rsidR="00F563B8" w:rsidRPr="003112AF" w:rsidRDefault="00F563B8" w:rsidP="00CD5425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425" w:rsidRPr="00A23995" w:rsidRDefault="00005895" w:rsidP="00F563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proofErr w:type="spellStart"/>
        <w:r w:rsidR="00CD5425" w:rsidRPr="00A2399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Zoom</w:t>
        </w:r>
        <w:proofErr w:type="spellEnd"/>
      </w:hyperlink>
      <w:r w:rsidR="00CD5425" w:rsidRPr="00A2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="00CD5425" w:rsidRPr="00A23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удобный и простой в использовании сервис онлайн-встреч и конференций. На сайте сначала нужно зарегистрироваться, а потом запланировать урок. После этого учитель получает ссылку, которую может разослать ученикам, чтобы они присоединились к виртуальной встрече в назначенное время. Если делаете это впервые, сервис предоставляет возможность попробовать тестовый вариант, чтобы почувствовать, как все работает</w:t>
      </w:r>
      <w:r w:rsidR="00CD5425" w:rsidRPr="00A2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1F23" w:rsidRPr="00A23995" w:rsidRDefault="00CD5425" w:rsidP="00F563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23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Бесплатная версия </w:t>
      </w:r>
      <w:proofErr w:type="spellStart"/>
      <w:r w:rsidRPr="00A23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Zoom</w:t>
      </w:r>
      <w:proofErr w:type="spellEnd"/>
      <w:r w:rsidRPr="00A23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позволяет проводить 40-минутную онлайн-конференцию с неограниченным количеством участников.</w:t>
      </w:r>
      <w:r w:rsidR="00F563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3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Сразу под видео появляется панель с инструментами, которые вам лучше протестировать до урока. Например, сервис предложит проверить ваш микрофон и динамики на компьютере.</w:t>
      </w:r>
    </w:p>
    <w:p w:rsidR="003112AF" w:rsidRDefault="00CD5425" w:rsidP="00F563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23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Совет: чтобы дети хорошо вас слышали, лучше использовать гарнитуру — наушники и микрофон, или сидеть достаточно близко к компьютеру. Учитель, как организатор конференции, может поставить всех участников на режим </w:t>
      </w:r>
      <w:proofErr w:type="spellStart"/>
      <w:r w:rsidRPr="00A23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Mute</w:t>
      </w:r>
      <w:proofErr w:type="spellEnd"/>
      <w:r w:rsidRPr="00A23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то время, пока будет говорить он. Это удобно, ведь иначе все участники урока будут слышать посторонние шумы каждого пользователя. А когда нужно устроить обсуждение какой-то темы, данный режим следует убрать. Сервис автоматически будет показывать говорящего в этот момент, поэтому важно, чтобы дети слушали друг друга и не перебивали.</w:t>
      </w:r>
      <w:r w:rsidR="00F563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3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Если не хотите, чтобы ученики видели ваше личное домашнее пространство, можете поэкспериментировать с виртуальным фоном: эта опция появляется рядом с кнопкой </w:t>
      </w:r>
      <w:proofErr w:type="spellStart"/>
      <w:r w:rsidRPr="00A23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Start</w:t>
      </w:r>
      <w:proofErr w:type="spellEnd"/>
      <w:r w:rsidRPr="00A23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3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Video</w:t>
      </w:r>
      <w:proofErr w:type="spellEnd"/>
      <w:r w:rsidRPr="00A23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F563B8" w:rsidRDefault="00F563B8" w:rsidP="00F563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12AF" w:rsidRPr="00F563B8" w:rsidRDefault="003112AF" w:rsidP="00F563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63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Преимущества:</w:t>
      </w:r>
    </w:p>
    <w:p w:rsidR="003112AF" w:rsidRPr="00F563B8" w:rsidRDefault="003112AF" w:rsidP="00F563B8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</w:t>
      </w:r>
      <w:proofErr w:type="gramStart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аудиосвязь</w:t>
      </w:r>
      <w:proofErr w:type="spellEnd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каждым участником. У организатора есть возможность выключать и включать микрофон, а также выключать видео и запрашивать включение видео у всех участников. Можно войти в конференцию как участник с правами только для просмотра.</w:t>
      </w:r>
    </w:p>
    <w:p w:rsidR="003112AF" w:rsidRPr="00F563B8" w:rsidRDefault="003112AF" w:rsidP="00F563B8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делиться экраном (</w:t>
      </w:r>
      <w:proofErr w:type="spellStart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screensharing</w:t>
      </w:r>
      <w:proofErr w:type="spellEnd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уже со звуком. Демонстрацию экрана можно поставить на паузу. Более того, можно </w:t>
      </w:r>
      <w:proofErr w:type="gramStart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делится</w:t>
      </w:r>
      <w:proofErr w:type="gramEnd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всем экраном, а только отдельными приложениями, например, включить демонстрацию браузера. В настройках можно дать всем участникам возможность делиться экранам, либо включить ограничения, чтобы делать это мог только организатор.</w:t>
      </w:r>
    </w:p>
    <w:p w:rsidR="00CD5425" w:rsidRPr="00F563B8" w:rsidRDefault="003112AF" w:rsidP="00F563B8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платформу встроена интерактивная доска, можно легко и быстро переключаться с демонстрации экрана на доску.</w:t>
      </w:r>
    </w:p>
    <w:p w:rsidR="00CD5425" w:rsidRPr="00F563B8" w:rsidRDefault="00CD5425" w:rsidP="00F563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63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Образовательное событие выстраивается в сети в следующей логике:</w:t>
      </w:r>
    </w:p>
    <w:p w:rsidR="00CD5425" w:rsidRPr="00F563B8" w:rsidRDefault="00CD5425" w:rsidP="00F563B8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Подготовка. Разработка первоначального замысла-сценария, регистрация всех участников на платформе видеоконференций, создание нужного числа кабинетов по числу групп, </w:t>
      </w:r>
      <w:proofErr w:type="spellStart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тайминг</w:t>
      </w:r>
      <w:proofErr w:type="spellEnd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D5425" w:rsidRPr="00F563B8" w:rsidRDefault="00CD5425" w:rsidP="00F563B8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Сбор всех участников онлайн в формате видеоконференции, например в </w:t>
      </w:r>
      <w:proofErr w:type="spellStart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Zoom</w:t>
      </w:r>
      <w:proofErr w:type="spellEnd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Краткое установочное устное задание, передача необходимых файлов, совместный просмотр видео. Педагог предлагает проблемную ситуацию, задачу, кейс, материал, на основе которого организуется работа групп. И тут ключевой вопрос – зачем? Интерес появляется, когда очевидна польза от усилий по созданию продукта. Где его можно применить, как развить, для чего он нужен.</w:t>
      </w:r>
    </w:p>
    <w:p w:rsidR="00CD5425" w:rsidRPr="00F563B8" w:rsidRDefault="00CD5425" w:rsidP="00F563B8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Ученики распределяют роли или самоопределяются по группам, каждая группа берет отдельный блок или элемент общего проекта. Группы разводятся онлайн по кабинетам, это делает учитель через приглашение участников в каждую из групп.</w:t>
      </w:r>
    </w:p>
    <w:p w:rsidR="00CD5425" w:rsidRPr="00F563B8" w:rsidRDefault="00CD5425" w:rsidP="00F563B8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Работа в группах через онлайн-кабинеты – обсуждение, чаты, создание общих презентаций, текстов, карт, схем (платформы позволяют это делать всем вместе – рисовать и стирать, сохранять результат). Ученики могут отключаться от обсуждения и индивидуально искать материал в сети или выполнять эксперименты, задания дома самостоятельно, а потом собираться вместе онлайн и обсуждать свои результаты. </w:t>
      </w:r>
      <w:proofErr w:type="gramStart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это общение происходит в отдельных онлайн-группах, к каждой из которых учитель имеет доступ.</w:t>
      </w:r>
      <w:proofErr w:type="gramEnd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Ученики имеют возможность задать вопрос педагогу в чате или через видео.</w:t>
      </w:r>
    </w:p>
    <w:p w:rsidR="00CD5425" w:rsidRPr="00F563B8" w:rsidRDefault="00CD5425" w:rsidP="00F563B8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Общий сбор в </w:t>
      </w:r>
      <w:proofErr w:type="gramStart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единой</w:t>
      </w:r>
      <w:proofErr w:type="gramEnd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видеогруппе</w:t>
      </w:r>
      <w:proofErr w:type="spellEnd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всех подгрупп. Представление результатов работы, взаимное обсуждение и взаимная оценка. Плюс среды в том, что здесь можно получать обратную связь не только от учителя, но и других учеников. Можно проводить </w:t>
      </w:r>
      <w:proofErr w:type="spellStart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взаимооценку</w:t>
      </w:r>
      <w:proofErr w:type="spellEnd"/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экспертизу проектов, разделить учеников на группы экспертов, оценивающих продукт по разным параметрам. Можно ставить оценки не по итогам одного занятия, а по итогам серии событий, по итогам длительных проектов.</w:t>
      </w:r>
    </w:p>
    <w:p w:rsidR="00CD5425" w:rsidRPr="00F563B8" w:rsidRDefault="00CD5425" w:rsidP="00F563B8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3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Итоговая рефлексия того, что произошло и что получилось, оценка пользы и перспектив итогового продукта. Важный этап, поскольку событие должно оставить рефлексивный след для каждого участника.</w:t>
      </w:r>
    </w:p>
    <w:p w:rsidR="00CD5425" w:rsidRPr="00A23995" w:rsidRDefault="00CD5425" w:rsidP="00F563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</w:pPr>
    </w:p>
    <w:p w:rsidR="00CD5425" w:rsidRPr="00A23995" w:rsidRDefault="00CD5425" w:rsidP="00CD5425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</w:pPr>
      <w:r w:rsidRPr="00A23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Об этом подробно можно почитать по ссылкам:</w:t>
      </w:r>
    </w:p>
    <w:p w:rsidR="00CD5425" w:rsidRPr="00A23995" w:rsidRDefault="00005895" w:rsidP="00CD54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</w:pPr>
      <w:hyperlink r:id="rId7" w:history="1">
        <w:r w:rsidR="00CD542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https</w:t>
        </w:r>
        <w:r w:rsidR="00CD542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be-BY" w:eastAsia="ru-RU"/>
          </w:rPr>
          <w:t>://</w:t>
        </w:r>
        <w:proofErr w:type="spellStart"/>
        <w:r w:rsidR="00CD542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skyteach</w:t>
        </w:r>
        <w:proofErr w:type="spellEnd"/>
        <w:r w:rsidR="00CD542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be-BY" w:eastAsia="ru-RU"/>
          </w:rPr>
          <w:t>.</w:t>
        </w:r>
        <w:proofErr w:type="spellStart"/>
        <w:r w:rsidR="00CD542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ru</w:t>
        </w:r>
        <w:proofErr w:type="spellEnd"/>
        <w:r w:rsidR="00CD542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be-BY" w:eastAsia="ru-RU"/>
          </w:rPr>
          <w:t>/2019/01/14/</w:t>
        </w:r>
        <w:r w:rsidR="00CD542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zoom</w:t>
        </w:r>
        <w:r w:rsidR="00CD542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be-BY" w:eastAsia="ru-RU"/>
          </w:rPr>
          <w:t>-</w:t>
        </w:r>
        <w:proofErr w:type="spellStart"/>
        <w:r w:rsidR="00CD542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platforma</w:t>
        </w:r>
        <w:proofErr w:type="spellEnd"/>
        <w:r w:rsidR="00CD542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be-BY" w:eastAsia="ru-RU"/>
          </w:rPr>
          <w:t>-</w:t>
        </w:r>
        <w:proofErr w:type="spellStart"/>
        <w:r w:rsidR="00CD542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dlya</w:t>
        </w:r>
        <w:proofErr w:type="spellEnd"/>
        <w:r w:rsidR="00CD542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be-BY" w:eastAsia="ru-RU"/>
          </w:rPr>
          <w:t>-</w:t>
        </w:r>
        <w:proofErr w:type="spellStart"/>
        <w:r w:rsidR="00CD542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provedeniya</w:t>
        </w:r>
        <w:proofErr w:type="spellEnd"/>
        <w:r w:rsidR="00CD542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be-BY" w:eastAsia="ru-RU"/>
          </w:rPr>
          <w:t>-</w:t>
        </w:r>
        <w:proofErr w:type="spellStart"/>
        <w:r w:rsidR="00CD542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onlajn</w:t>
        </w:r>
        <w:proofErr w:type="spellEnd"/>
        <w:r w:rsidR="00CD542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be-BY" w:eastAsia="ru-RU"/>
          </w:rPr>
          <w:t>-</w:t>
        </w:r>
        <w:proofErr w:type="spellStart"/>
        <w:r w:rsidR="00CD542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zanyatij</w:t>
        </w:r>
        <w:proofErr w:type="spellEnd"/>
        <w:r w:rsidR="00CD542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be-BY" w:eastAsia="ru-RU"/>
          </w:rPr>
          <w:t>/</w:t>
        </w:r>
      </w:hyperlink>
    </w:p>
    <w:p w:rsidR="00CD5425" w:rsidRPr="00A23995" w:rsidRDefault="00005895" w:rsidP="00A2399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</w:pPr>
      <w:hyperlink r:id="rId8" w:history="1">
        <w:r w:rsidR="00A2399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be-BY" w:eastAsia="ru-RU"/>
          </w:rPr>
          <w:t>https://www.teachaholic.pro/zoom-programma-dlya-provedeniya-onlajn-urokov-anglijskogo-za-i-protiv/</w:t>
        </w:r>
      </w:hyperlink>
    </w:p>
    <w:p w:rsidR="00A23995" w:rsidRPr="00A23995" w:rsidRDefault="00A23995" w:rsidP="00A23995">
      <w:pPr>
        <w:pStyle w:val="font7"/>
        <w:spacing w:before="0" w:beforeAutospacing="0" w:after="0" w:afterAutospacing="0"/>
        <w:jc w:val="both"/>
        <w:textAlignment w:val="baseline"/>
        <w:rPr>
          <w:rStyle w:val="color15"/>
          <w:color w:val="2F2E2E"/>
          <w:sz w:val="28"/>
          <w:szCs w:val="28"/>
          <w:bdr w:val="none" w:sz="0" w:space="0" w:color="auto" w:frame="1"/>
          <w:lang w:val="en-US"/>
        </w:rPr>
      </w:pPr>
    </w:p>
    <w:p w:rsidR="00A23995" w:rsidRDefault="00A23995" w:rsidP="00A23995">
      <w:pPr>
        <w:pStyle w:val="font7"/>
        <w:spacing w:before="0" w:beforeAutospacing="0" w:after="0" w:afterAutospacing="0"/>
        <w:jc w:val="center"/>
        <w:textAlignment w:val="baseline"/>
        <w:rPr>
          <w:rStyle w:val="color15"/>
          <w:color w:val="2F2E2E"/>
          <w:sz w:val="28"/>
          <w:szCs w:val="28"/>
          <w:bdr w:val="none" w:sz="0" w:space="0" w:color="auto" w:frame="1"/>
          <w:lang w:val="be-BY"/>
        </w:rPr>
      </w:pPr>
    </w:p>
    <w:p w:rsidR="00A23995" w:rsidRDefault="00A23995" w:rsidP="00A23995">
      <w:pPr>
        <w:pStyle w:val="font7"/>
        <w:spacing w:before="0" w:beforeAutospacing="0" w:after="0" w:afterAutospacing="0"/>
        <w:jc w:val="center"/>
        <w:textAlignment w:val="baseline"/>
        <w:rPr>
          <w:rStyle w:val="color15"/>
          <w:color w:val="2F2E2E"/>
          <w:sz w:val="28"/>
          <w:szCs w:val="28"/>
          <w:bdr w:val="none" w:sz="0" w:space="0" w:color="auto" w:frame="1"/>
          <w:lang w:val="be-BY"/>
        </w:rPr>
      </w:pPr>
    </w:p>
    <w:p w:rsidR="00A23995" w:rsidRPr="00F563B8" w:rsidRDefault="00A23995" w:rsidP="00A23995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12A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Инструмент для создания викторин</w:t>
      </w:r>
      <w:r w:rsidR="00311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12AF">
        <w:rPr>
          <w:rFonts w:ascii="Times New Roman" w:hAnsi="Times New Roman" w:cs="Times New Roman"/>
          <w:b/>
          <w:sz w:val="28"/>
          <w:szCs w:val="28"/>
          <w:lang w:val="en-US" w:eastAsia="ru-RU"/>
        </w:rPr>
        <w:t>QUIZIZZ</w:t>
      </w:r>
    </w:p>
    <w:p w:rsidR="00A23995" w:rsidRPr="00A23995" w:rsidRDefault="00A23995" w:rsidP="00A23995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3995" w:rsidRPr="00A23995" w:rsidRDefault="00A23995" w:rsidP="00A23995">
      <w:pPr>
        <w:pStyle w:val="a5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23995">
        <w:rPr>
          <w:rFonts w:ascii="Times New Roman" w:hAnsi="Times New Roman" w:cs="Times New Roman"/>
          <w:sz w:val="28"/>
          <w:szCs w:val="28"/>
          <w:lang w:eastAsia="ru-RU"/>
        </w:rPr>
        <w:t>Ссылка: </w:t>
      </w:r>
      <w:hyperlink r:id="rId9" w:tgtFrame="_blank" w:history="1">
        <w:r w:rsidRPr="00A23995">
          <w:rPr>
            <w:rFonts w:ascii="Times New Roman" w:hAnsi="Times New Roman" w:cs="Times New Roman"/>
            <w:sz w:val="28"/>
            <w:szCs w:val="28"/>
            <w:lang w:eastAsia="ru-RU"/>
          </w:rPr>
          <w:t>http://quizizz.com/</w:t>
        </w:r>
      </w:hyperlink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23995" w:rsidRDefault="00A23995" w:rsidP="00A239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Учитель создает тест или викторину на своём компьютере, а ученики могут отвечать на вопросы со своих мобильных устройств. Очки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ачисляются за правильные ответы. Ученики могут присоединиться к викторине, перейдя по ссылке и введя код, присвоенный игре. Викторины, созданные с помощью </w:t>
      </w:r>
      <w:proofErr w:type="spellStart"/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Quizizz</w:t>
      </w:r>
      <w:proofErr w:type="spellEnd"/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можно предлага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 в качестве домашнего задания.</w:t>
      </w:r>
    </w:p>
    <w:p w:rsidR="00A23995" w:rsidRDefault="00A23995" w:rsidP="00A239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ученики получают одинаковые задания, но каждый из них на своём мобильном устройстве увидит случайную последовательность вопросов и будет работать с тестом в </w:t>
      </w:r>
      <w:proofErr w:type="gramStart"/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свойственном для себя</w:t>
      </w:r>
      <w:proofErr w:type="gramEnd"/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темпе. На дисплее ученика появляется весь вопрос с изображением, которое при желании можно увеличить,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символы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ответов.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Учитель может отслеживать работу каждого ученика и получать полную картину работы класса, а также экспортировать полученные данные в таблицу </w:t>
      </w:r>
      <w:proofErr w:type="spellStart"/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Excel</w:t>
      </w:r>
      <w:proofErr w:type="spellEnd"/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При желании учитель может воспользоваться не только своими тестами, но использовать готовые из библиотеки </w:t>
      </w:r>
      <w:proofErr w:type="spellStart"/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Quizizz</w:t>
      </w:r>
      <w:proofErr w:type="spellEnd"/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(поиск викторин для использования доступен в разделе «</w:t>
      </w:r>
      <w:proofErr w:type="spellStart"/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Public</w:t>
      </w:r>
      <w:proofErr w:type="spellEnd"/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»).</w:t>
      </w:r>
    </w:p>
    <w:p w:rsidR="00A23995" w:rsidRPr="00A23995" w:rsidRDefault="00A23995" w:rsidP="00A239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 может организовать совместную работу с викториной на уроке в классе.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помощью сервиса можно создавать тесты и викторины по различным темам школьной программы, организовывать интеллектуальные игры и </w:t>
      </w:r>
      <w:proofErr w:type="gramStart"/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экспресс-опросы</w:t>
      </w:r>
      <w:proofErr w:type="gramEnd"/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учащихся на уроке, предлагать тесты в качестве домашнего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задания.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</w:t>
      </w:r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зданной викториной (тестом) можно поделиться по электронной почте и в социальных сетях (</w:t>
      </w:r>
      <w:proofErr w:type="spellStart"/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Facebook</w:t>
      </w:r>
      <w:proofErr w:type="spellEnd"/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Twitter</w:t>
      </w:r>
      <w:proofErr w:type="spellEnd"/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Google</w:t>
      </w:r>
      <w:proofErr w:type="spellEnd"/>
      <w:r w:rsidRPr="00A239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+).</w:t>
      </w:r>
    </w:p>
    <w:p w:rsidR="003112AF" w:rsidRPr="003112AF" w:rsidRDefault="003112AF" w:rsidP="003112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112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Безусловным плюсом для преподавателя при использовании сервиса </w:t>
      </w:r>
      <w:proofErr w:type="spellStart"/>
      <w:r w:rsidRPr="003112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Quizizz</w:t>
      </w:r>
      <w:proofErr w:type="spellEnd"/>
      <w:r w:rsidRPr="003112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является то, что на проверку работ обучающихся приходятся малые временные затраты. Так как все результаты выводятся моментально в виде отчета о прохождении тестирования и представлены в процент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3112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 эквиваленте, которые можно в дальнейшем перевести в бальную шкалу отметок.</w:t>
      </w:r>
    </w:p>
    <w:p w:rsidR="003112AF" w:rsidRPr="003112AF" w:rsidRDefault="003112AF" w:rsidP="003112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112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Кроме того, сайт имеет яркое цветное оформление, анимацию и звуковое сопровождение. Каждый ребенок при регистрации в тесте получает своё изображение – «</w:t>
      </w:r>
      <w:proofErr w:type="spellStart"/>
      <w:r w:rsidRPr="003112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аватар</w:t>
      </w:r>
      <w:proofErr w:type="spellEnd"/>
      <w:r w:rsidRPr="003112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3112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.Т</w:t>
      </w:r>
      <w:proofErr w:type="gramEnd"/>
      <w:r w:rsidRPr="003112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аким образом, рутинное выполнение заданий превращается в игру, а психологическое напряжение детей спадает и переходит в увлекательное соревнование.</w:t>
      </w:r>
    </w:p>
    <w:p w:rsidR="00A23995" w:rsidRPr="00A23995" w:rsidRDefault="00A23995" w:rsidP="00A2399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23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23995" w:rsidRDefault="00A23995" w:rsidP="00A23995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 этом можно почитать подробнее:</w:t>
      </w:r>
    </w:p>
    <w:p w:rsidR="00A23995" w:rsidRDefault="00005895" w:rsidP="00A23995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hyperlink r:id="rId10" w:history="1">
        <w:r w:rsidR="00A2399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https://www.it-pedagog.ru/quizizz</w:t>
        </w:r>
      </w:hyperlink>
    </w:p>
    <w:p w:rsidR="00A23995" w:rsidRDefault="00005895" w:rsidP="00A23995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hyperlink r:id="rId11" w:history="1">
        <w:r w:rsidR="00A2399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http://didaktor.ru/quizizz-eshhe-odna-lyubopytnaya-programma-onlajn-testirovaniya/</w:t>
        </w:r>
      </w:hyperlink>
    </w:p>
    <w:p w:rsidR="00A23995" w:rsidRPr="00A23995" w:rsidRDefault="00005895" w:rsidP="00A23995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hyperlink r:id="rId12" w:history="1">
        <w:r w:rsidR="00A23995" w:rsidRPr="00A2399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https://urok.1sept.ru/articles/682499</w:t>
        </w:r>
      </w:hyperlink>
    </w:p>
    <w:p w:rsidR="00CD5425" w:rsidRPr="00A23995" w:rsidRDefault="00CD5425" w:rsidP="00CD542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</w:pPr>
    </w:p>
    <w:sectPr w:rsidR="00CD5425" w:rsidRPr="00A2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04D"/>
    <w:multiLevelType w:val="hybridMultilevel"/>
    <w:tmpl w:val="01CE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155AC"/>
    <w:multiLevelType w:val="hybridMultilevel"/>
    <w:tmpl w:val="E826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A42E4"/>
    <w:multiLevelType w:val="hybridMultilevel"/>
    <w:tmpl w:val="1D18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53408"/>
    <w:multiLevelType w:val="multilevel"/>
    <w:tmpl w:val="DB80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25"/>
    <w:rsid w:val="00005895"/>
    <w:rsid w:val="003112AF"/>
    <w:rsid w:val="004A52A6"/>
    <w:rsid w:val="00631F23"/>
    <w:rsid w:val="00A23995"/>
    <w:rsid w:val="00CD5425"/>
    <w:rsid w:val="00F5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25"/>
    <w:rPr>
      <w:color w:val="0000FF" w:themeColor="hyperlink"/>
      <w:u w:val="single"/>
    </w:rPr>
  </w:style>
  <w:style w:type="paragraph" w:customStyle="1" w:styleId="font7">
    <w:name w:val="font_7"/>
    <w:basedOn w:val="a"/>
    <w:rsid w:val="00A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A23995"/>
  </w:style>
  <w:style w:type="character" w:customStyle="1" w:styleId="color25">
    <w:name w:val="color_25"/>
    <w:basedOn w:val="a0"/>
    <w:rsid w:val="00A23995"/>
  </w:style>
  <w:style w:type="paragraph" w:styleId="a5">
    <w:name w:val="No Spacing"/>
    <w:uiPriority w:val="1"/>
    <w:qFormat/>
    <w:rsid w:val="00A239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25"/>
    <w:rPr>
      <w:color w:val="0000FF" w:themeColor="hyperlink"/>
      <w:u w:val="single"/>
    </w:rPr>
  </w:style>
  <w:style w:type="paragraph" w:customStyle="1" w:styleId="font7">
    <w:name w:val="font_7"/>
    <w:basedOn w:val="a"/>
    <w:rsid w:val="00A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A23995"/>
  </w:style>
  <w:style w:type="character" w:customStyle="1" w:styleId="color25">
    <w:name w:val="color_25"/>
    <w:basedOn w:val="a0"/>
    <w:rsid w:val="00A23995"/>
  </w:style>
  <w:style w:type="paragraph" w:styleId="a5">
    <w:name w:val="No Spacing"/>
    <w:uiPriority w:val="1"/>
    <w:qFormat/>
    <w:rsid w:val="00A23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aholic.pro/zoom-programma-dlya-provedeniya-onlajn-urokov-anglijskogo-za-i-protiv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kyteach.ru/2019/01/14/zoom-platforma-dlya-provedeniya-onlajn-zanyatij/" TargetMode="External"/><Relationship Id="rId12" Type="http://schemas.openxmlformats.org/officeDocument/2006/relationships/hyperlink" Target="https://urok.1sept.ru/articles/6824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download" TargetMode="External"/><Relationship Id="rId11" Type="http://schemas.openxmlformats.org/officeDocument/2006/relationships/hyperlink" Target="http://didaktor.ru/quizizz-eshhe-odna-lyubopytnaya-programma-onlajn-testirova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t-pedagog.ru/quiziz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uizizz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2020-11-02T07:41:00Z</dcterms:created>
  <dcterms:modified xsi:type="dcterms:W3CDTF">2020-11-02T07:41:00Z</dcterms:modified>
</cp:coreProperties>
</file>